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F20D" w14:textId="77777777" w:rsidR="00CB33AC" w:rsidRPr="00444183" w:rsidRDefault="00CB33AC" w:rsidP="00444183">
      <w:pPr>
        <w:jc w:val="center"/>
        <w:rPr>
          <w:b/>
          <w:sz w:val="22"/>
          <w:szCs w:val="22"/>
        </w:rPr>
      </w:pPr>
      <w:r w:rsidRPr="00444183">
        <w:rPr>
          <w:b/>
          <w:sz w:val="22"/>
          <w:szCs w:val="22"/>
        </w:rPr>
        <w:t xml:space="preserve">Учебно-методический комплекс </w:t>
      </w:r>
      <w:proofErr w:type="spellStart"/>
      <w:r w:rsidRPr="00444183">
        <w:rPr>
          <w:b/>
          <w:sz w:val="22"/>
          <w:szCs w:val="22"/>
        </w:rPr>
        <w:t>КазНУ</w:t>
      </w:r>
      <w:proofErr w:type="spellEnd"/>
      <w:r w:rsidRPr="00444183">
        <w:rPr>
          <w:b/>
          <w:sz w:val="22"/>
          <w:szCs w:val="22"/>
        </w:rPr>
        <w:t xml:space="preserve"> им. Аль-Фараби</w:t>
      </w:r>
    </w:p>
    <w:p w14:paraId="5D0FAE2B" w14:textId="40C9A13B" w:rsidR="00C13488" w:rsidRPr="005A5A65" w:rsidRDefault="00C13488" w:rsidP="00444183">
      <w:pPr>
        <w:jc w:val="center"/>
        <w:rPr>
          <w:sz w:val="22"/>
          <w:szCs w:val="22"/>
          <w:lang w:val="kk-KZ"/>
        </w:rPr>
      </w:pPr>
      <w:r w:rsidRPr="00444183">
        <w:rPr>
          <w:sz w:val="22"/>
          <w:szCs w:val="22"/>
        </w:rPr>
        <w:t>Специальность:</w:t>
      </w:r>
      <w:r w:rsidRPr="00444183">
        <w:rPr>
          <w:sz w:val="22"/>
          <w:szCs w:val="22"/>
          <w:lang w:val="kk-KZ"/>
        </w:rPr>
        <w:t xml:space="preserve"> </w:t>
      </w:r>
      <w:r w:rsidR="005A5A65">
        <w:rPr>
          <w:sz w:val="22"/>
          <w:szCs w:val="22"/>
          <w:lang w:val="kk-KZ"/>
        </w:rPr>
        <w:t>Юриспруденция</w:t>
      </w:r>
    </w:p>
    <w:p w14:paraId="3D999DF9" w14:textId="494C33C0" w:rsidR="00C13488" w:rsidRPr="00444183" w:rsidRDefault="00BE0E99" w:rsidP="00444183">
      <w:pPr>
        <w:jc w:val="center"/>
        <w:rPr>
          <w:sz w:val="22"/>
          <w:szCs w:val="22"/>
        </w:rPr>
      </w:pPr>
      <w:r w:rsidRPr="00444183">
        <w:rPr>
          <w:sz w:val="22"/>
          <w:szCs w:val="22"/>
        </w:rPr>
        <w:t xml:space="preserve">Шифр: </w:t>
      </w:r>
      <w:r w:rsidR="005A5A65" w:rsidRPr="005A5A65">
        <w:rPr>
          <w:sz w:val="22"/>
          <w:szCs w:val="22"/>
        </w:rPr>
        <w:t>«6В04205 - Юриспруденция»</w:t>
      </w:r>
    </w:p>
    <w:p w14:paraId="494E1C4B" w14:textId="0C9E7E7C" w:rsidR="00C13488" w:rsidRPr="005A5A65" w:rsidRDefault="00C13488" w:rsidP="00444183">
      <w:pPr>
        <w:jc w:val="center"/>
        <w:rPr>
          <w:sz w:val="22"/>
          <w:szCs w:val="22"/>
          <w:lang w:val="kk-KZ"/>
        </w:rPr>
      </w:pPr>
      <w:r w:rsidRPr="00444183">
        <w:rPr>
          <w:sz w:val="22"/>
          <w:szCs w:val="22"/>
        </w:rPr>
        <w:t xml:space="preserve">Дисциплина: </w:t>
      </w:r>
      <w:r w:rsidR="005A5A65">
        <w:rPr>
          <w:sz w:val="22"/>
          <w:szCs w:val="22"/>
          <w:lang w:val="kk-KZ"/>
        </w:rPr>
        <w:t>Таможенное право</w:t>
      </w:r>
    </w:p>
    <w:p w14:paraId="54A043FC" w14:textId="77777777" w:rsidR="00CB33AC" w:rsidRPr="00444183" w:rsidRDefault="00CB33AC" w:rsidP="00444183">
      <w:pPr>
        <w:jc w:val="center"/>
        <w:rPr>
          <w:b/>
          <w:sz w:val="22"/>
          <w:szCs w:val="22"/>
        </w:rPr>
      </w:pPr>
    </w:p>
    <w:p w14:paraId="70B9EFAE" w14:textId="77777777" w:rsidR="00092DB4" w:rsidRDefault="00092DB4" w:rsidP="00444183">
      <w:pPr>
        <w:jc w:val="both"/>
        <w:rPr>
          <w:b/>
          <w:sz w:val="22"/>
          <w:szCs w:val="22"/>
        </w:rPr>
      </w:pPr>
    </w:p>
    <w:p w14:paraId="074DDDAC" w14:textId="77777777" w:rsidR="00092DB4" w:rsidRPr="00092DB4" w:rsidRDefault="00092DB4" w:rsidP="00092DB4">
      <w:pPr>
        <w:jc w:val="both"/>
        <w:rPr>
          <w:b/>
          <w:sz w:val="22"/>
          <w:szCs w:val="22"/>
        </w:rPr>
      </w:pPr>
      <w:r w:rsidRPr="00092DB4">
        <w:rPr>
          <w:b/>
          <w:sz w:val="22"/>
          <w:szCs w:val="22"/>
        </w:rPr>
        <w:t xml:space="preserve">СРС 1. Подготовка презентации: </w:t>
      </w:r>
    </w:p>
    <w:p w14:paraId="513DB6AC" w14:textId="77777777" w:rsidR="00092DB4" w:rsidRPr="00092DB4" w:rsidRDefault="00092DB4" w:rsidP="00092DB4">
      <w:pPr>
        <w:jc w:val="both"/>
        <w:rPr>
          <w:bCs/>
          <w:sz w:val="22"/>
          <w:szCs w:val="22"/>
        </w:rPr>
      </w:pPr>
      <w:r w:rsidRPr="00092DB4">
        <w:rPr>
          <w:bCs/>
          <w:sz w:val="22"/>
          <w:szCs w:val="22"/>
        </w:rPr>
        <w:t>1. Понятие, предмет и система таможенного права.</w:t>
      </w:r>
    </w:p>
    <w:p w14:paraId="4795BE40" w14:textId="77777777" w:rsidR="00092DB4" w:rsidRPr="00092DB4" w:rsidRDefault="00092DB4" w:rsidP="00092DB4">
      <w:pPr>
        <w:jc w:val="both"/>
        <w:rPr>
          <w:b/>
          <w:sz w:val="22"/>
          <w:szCs w:val="22"/>
        </w:rPr>
      </w:pPr>
    </w:p>
    <w:p w14:paraId="5D9EA188" w14:textId="56B067F4" w:rsidR="00092DB4" w:rsidRDefault="00092DB4" w:rsidP="00092DB4">
      <w:pPr>
        <w:jc w:val="both"/>
        <w:rPr>
          <w:bCs/>
          <w:sz w:val="22"/>
          <w:szCs w:val="22"/>
        </w:rPr>
      </w:pPr>
      <w:r w:rsidRPr="00092DB4">
        <w:rPr>
          <w:b/>
          <w:sz w:val="22"/>
          <w:szCs w:val="22"/>
        </w:rPr>
        <w:t xml:space="preserve">Презентация. </w:t>
      </w:r>
      <w:r w:rsidRPr="00092DB4">
        <w:rPr>
          <w:bCs/>
          <w:sz w:val="22"/>
          <w:szCs w:val="22"/>
        </w:rPr>
        <w:t xml:space="preserve">Необходимо сделать не менее 10 слайдов и не более 20 слайдов, включая слайд с благодарностью. На первом слайде указать тему и вашу фамилию, имя, номер группы. Во втором слайде план вашей презентации, раскрывающий тему. Далее по вопросам. Не загружайте слайды текстами, обозначайте самое основное с применением смарт вставок, схем. Используйте картинки формата PNG высокого качества. Текст не должен превышать 50 % на слайде от общего содержания. Размер шифра для заглавия – </w:t>
      </w:r>
      <w:proofErr w:type="gramStart"/>
      <w:r w:rsidRPr="00092DB4">
        <w:rPr>
          <w:bCs/>
          <w:sz w:val="22"/>
          <w:szCs w:val="22"/>
        </w:rPr>
        <w:t>24-54</w:t>
      </w:r>
      <w:proofErr w:type="gramEnd"/>
      <w:r w:rsidRPr="00092DB4">
        <w:rPr>
          <w:bCs/>
          <w:sz w:val="22"/>
          <w:szCs w:val="22"/>
        </w:rPr>
        <w:t>, для основного текста – 18-36. Количество строк 7, количество слов в предложении не более 7 на слайде. Цветовая гамма должна быть гармоничной. Слайды должны быть логично взаимосвязаны.  Как минимум 3 слайда с картинками,1 со схемой. В тексте не должно быть грамматических ошибок. Обязательно указывать ссылки на использованные источники.</w:t>
      </w:r>
    </w:p>
    <w:p w14:paraId="41C5D917" w14:textId="77777777" w:rsidR="00092DB4" w:rsidRDefault="00092DB4" w:rsidP="00092DB4">
      <w:pPr>
        <w:jc w:val="both"/>
        <w:rPr>
          <w:bCs/>
          <w:sz w:val="22"/>
          <w:szCs w:val="22"/>
        </w:rPr>
      </w:pPr>
    </w:p>
    <w:p w14:paraId="5D6BEEAA" w14:textId="77777777" w:rsidR="00092DB4" w:rsidRPr="00092DB4" w:rsidRDefault="00092DB4" w:rsidP="00092DB4">
      <w:pPr>
        <w:jc w:val="both"/>
        <w:rPr>
          <w:b/>
          <w:sz w:val="22"/>
          <w:szCs w:val="22"/>
        </w:rPr>
      </w:pPr>
      <w:r w:rsidRPr="00092DB4">
        <w:rPr>
          <w:b/>
          <w:sz w:val="22"/>
          <w:szCs w:val="22"/>
        </w:rPr>
        <w:t xml:space="preserve">СРС 2. Подготовка презентации: </w:t>
      </w:r>
    </w:p>
    <w:p w14:paraId="10AFE4BA" w14:textId="77777777" w:rsidR="00092DB4" w:rsidRPr="00092DB4" w:rsidRDefault="00092DB4" w:rsidP="00092DB4">
      <w:pPr>
        <w:jc w:val="both"/>
        <w:rPr>
          <w:bCs/>
          <w:sz w:val="22"/>
          <w:szCs w:val="22"/>
        </w:rPr>
      </w:pPr>
      <w:r w:rsidRPr="00092DB4">
        <w:rPr>
          <w:bCs/>
          <w:sz w:val="22"/>
          <w:szCs w:val="22"/>
        </w:rPr>
        <w:t>1. Понятие и система таможенных органов РК.</w:t>
      </w:r>
    </w:p>
    <w:p w14:paraId="46E66C71" w14:textId="77777777" w:rsidR="00092DB4" w:rsidRPr="00092DB4" w:rsidRDefault="00092DB4" w:rsidP="00092DB4">
      <w:pPr>
        <w:jc w:val="both"/>
        <w:rPr>
          <w:bCs/>
          <w:sz w:val="22"/>
          <w:szCs w:val="22"/>
        </w:rPr>
      </w:pPr>
    </w:p>
    <w:p w14:paraId="74F18E12" w14:textId="10DAFFB9" w:rsidR="00092DB4" w:rsidRPr="00092DB4" w:rsidRDefault="00092DB4" w:rsidP="00092DB4">
      <w:pPr>
        <w:jc w:val="both"/>
        <w:rPr>
          <w:bCs/>
          <w:sz w:val="22"/>
          <w:szCs w:val="22"/>
        </w:rPr>
      </w:pPr>
      <w:r w:rsidRPr="00092DB4">
        <w:rPr>
          <w:b/>
          <w:sz w:val="22"/>
          <w:szCs w:val="22"/>
        </w:rPr>
        <w:t>Презентация.</w:t>
      </w:r>
      <w:r w:rsidRPr="00092DB4">
        <w:rPr>
          <w:bCs/>
          <w:sz w:val="22"/>
          <w:szCs w:val="22"/>
        </w:rPr>
        <w:t xml:space="preserve"> Необходимо сделать не менее 10 слайдов и не более 20 слайдов, включая слайд с благодарностью. На первом слайде указать тему и вашу фамилию, имя, номер группы. Во втором слайде план вашей презентации, раскрывающий тему. Далее по вопросам. Не загружайте слайды текстами, обозначайте самое основное с применением смарт вставок, схем. Используйте картинки формата PNG высокого качества. Текст не должен превышать 50 % на слайде от общего содержания. Размер шифра для заглавия – </w:t>
      </w:r>
      <w:proofErr w:type="gramStart"/>
      <w:r w:rsidRPr="00092DB4">
        <w:rPr>
          <w:bCs/>
          <w:sz w:val="22"/>
          <w:szCs w:val="22"/>
        </w:rPr>
        <w:t>24-54</w:t>
      </w:r>
      <w:proofErr w:type="gramEnd"/>
      <w:r w:rsidRPr="00092DB4">
        <w:rPr>
          <w:bCs/>
          <w:sz w:val="22"/>
          <w:szCs w:val="22"/>
        </w:rPr>
        <w:t>, для основного текста – 18-36. Количество строк 7, количество слов в предложении не более 7 на слайде. Цветовая гамма должна быть гармоничной. Слайды должны быть логично взаимосвязаны.  Как минимум 3 слайда с картинками,1 со схемой. В тексте не должно быть грамматических ошибок. Обязательно указывать ссылки на использованные источники.</w:t>
      </w:r>
    </w:p>
    <w:p w14:paraId="77E77B04" w14:textId="77777777" w:rsidR="00092DB4" w:rsidRDefault="00092DB4" w:rsidP="00092DB4">
      <w:pPr>
        <w:jc w:val="both"/>
        <w:rPr>
          <w:b/>
          <w:sz w:val="22"/>
          <w:szCs w:val="22"/>
        </w:rPr>
      </w:pPr>
    </w:p>
    <w:p w14:paraId="0A029F31" w14:textId="77777777" w:rsidR="00092DB4" w:rsidRPr="00092DB4" w:rsidRDefault="00092DB4" w:rsidP="00092DB4">
      <w:pPr>
        <w:jc w:val="both"/>
        <w:rPr>
          <w:b/>
          <w:sz w:val="22"/>
          <w:szCs w:val="22"/>
        </w:rPr>
      </w:pPr>
      <w:r w:rsidRPr="00092DB4">
        <w:rPr>
          <w:b/>
          <w:sz w:val="22"/>
          <w:szCs w:val="22"/>
        </w:rPr>
        <w:t xml:space="preserve">СРС 3. Подготовка презентации: </w:t>
      </w:r>
    </w:p>
    <w:p w14:paraId="21A1C909" w14:textId="77777777" w:rsidR="00092DB4" w:rsidRPr="00092DB4" w:rsidRDefault="00092DB4" w:rsidP="00092DB4">
      <w:pPr>
        <w:jc w:val="both"/>
        <w:rPr>
          <w:bCs/>
          <w:sz w:val="22"/>
          <w:szCs w:val="22"/>
        </w:rPr>
      </w:pPr>
      <w:r w:rsidRPr="00092DB4">
        <w:rPr>
          <w:bCs/>
          <w:sz w:val="22"/>
          <w:szCs w:val="22"/>
        </w:rPr>
        <w:t>1. Таможенный контроль в РК.</w:t>
      </w:r>
    </w:p>
    <w:p w14:paraId="56AA1484" w14:textId="77777777" w:rsidR="00092DB4" w:rsidRPr="00092DB4" w:rsidRDefault="00092DB4" w:rsidP="00092DB4">
      <w:pPr>
        <w:jc w:val="both"/>
        <w:rPr>
          <w:b/>
          <w:sz w:val="22"/>
          <w:szCs w:val="22"/>
        </w:rPr>
      </w:pPr>
    </w:p>
    <w:p w14:paraId="30082290" w14:textId="55E1F946" w:rsidR="00092DB4" w:rsidRDefault="00092DB4" w:rsidP="00092DB4">
      <w:pPr>
        <w:jc w:val="both"/>
        <w:rPr>
          <w:bCs/>
          <w:sz w:val="22"/>
          <w:szCs w:val="22"/>
        </w:rPr>
      </w:pPr>
      <w:r w:rsidRPr="00092DB4">
        <w:rPr>
          <w:b/>
          <w:sz w:val="22"/>
          <w:szCs w:val="22"/>
        </w:rPr>
        <w:t xml:space="preserve">Презентация. </w:t>
      </w:r>
      <w:r w:rsidRPr="00092DB4">
        <w:rPr>
          <w:bCs/>
          <w:sz w:val="22"/>
          <w:szCs w:val="22"/>
        </w:rPr>
        <w:t xml:space="preserve">Необходимо сделать не менее 10 слайдов и не более 20 слайдов, включая слайд с благодарностью. На первом слайде указать тему и вашу фамилию, имя, номер группы. Во втором слайде план вашей презентации, раскрывающий тему. Далее по вопросам. Не загружайте слайды текстами, обозначайте самое основное с применением смарт вставок, схем. Используйте картинки формата PNG высокого качества. Текст не должен превышать 50 % на слайде от общего содержания. Размер шифра для заглавия – </w:t>
      </w:r>
      <w:proofErr w:type="gramStart"/>
      <w:r w:rsidRPr="00092DB4">
        <w:rPr>
          <w:bCs/>
          <w:sz w:val="22"/>
          <w:szCs w:val="22"/>
        </w:rPr>
        <w:t>24-54</w:t>
      </w:r>
      <w:proofErr w:type="gramEnd"/>
      <w:r w:rsidRPr="00092DB4">
        <w:rPr>
          <w:bCs/>
          <w:sz w:val="22"/>
          <w:szCs w:val="22"/>
        </w:rPr>
        <w:t>, для основного текста – 18-36. Количество строк 7, количество слов в предложении не более 7 на слайде. Цветовая гамма должна быть гармоничной. Слайды должны быть логично взаимосвязаны.  Как минимум 3 слайда с картинками,1 со схемой. В тексте не должно быть грамматических ошибок. Обязательно указывать ссылки на использованные источники.</w:t>
      </w:r>
    </w:p>
    <w:p w14:paraId="0370525F" w14:textId="77777777" w:rsidR="00092DB4" w:rsidRDefault="00092DB4" w:rsidP="00092DB4">
      <w:pPr>
        <w:jc w:val="both"/>
        <w:rPr>
          <w:bCs/>
          <w:sz w:val="22"/>
          <w:szCs w:val="22"/>
        </w:rPr>
      </w:pPr>
    </w:p>
    <w:p w14:paraId="43F8011C" w14:textId="77777777" w:rsidR="00092DB4" w:rsidRPr="00092DB4" w:rsidRDefault="00092DB4" w:rsidP="00092DB4">
      <w:pPr>
        <w:jc w:val="both"/>
        <w:rPr>
          <w:b/>
          <w:sz w:val="22"/>
          <w:szCs w:val="22"/>
        </w:rPr>
      </w:pPr>
      <w:r w:rsidRPr="00092DB4">
        <w:rPr>
          <w:b/>
          <w:sz w:val="22"/>
          <w:szCs w:val="22"/>
        </w:rPr>
        <w:t xml:space="preserve">СРС 4. Подготовка презентации: </w:t>
      </w:r>
    </w:p>
    <w:p w14:paraId="1C4F59A7" w14:textId="77777777" w:rsidR="00092DB4" w:rsidRPr="00092DB4" w:rsidRDefault="00092DB4" w:rsidP="00092DB4">
      <w:pPr>
        <w:jc w:val="both"/>
        <w:rPr>
          <w:bCs/>
          <w:sz w:val="22"/>
          <w:szCs w:val="22"/>
        </w:rPr>
      </w:pPr>
      <w:r w:rsidRPr="00092DB4">
        <w:rPr>
          <w:bCs/>
          <w:sz w:val="22"/>
          <w:szCs w:val="22"/>
        </w:rPr>
        <w:t>1. Евразийский экономический союз.</w:t>
      </w:r>
    </w:p>
    <w:p w14:paraId="2B2F2446" w14:textId="77777777" w:rsidR="00092DB4" w:rsidRPr="00092DB4" w:rsidRDefault="00092DB4" w:rsidP="00092DB4">
      <w:pPr>
        <w:jc w:val="both"/>
        <w:rPr>
          <w:bCs/>
          <w:sz w:val="22"/>
          <w:szCs w:val="22"/>
        </w:rPr>
      </w:pPr>
    </w:p>
    <w:p w14:paraId="4121913B" w14:textId="4A8F6BA5" w:rsidR="00092DB4" w:rsidRPr="00092DB4" w:rsidRDefault="00092DB4" w:rsidP="00092DB4">
      <w:pPr>
        <w:jc w:val="both"/>
        <w:rPr>
          <w:bCs/>
          <w:sz w:val="22"/>
          <w:szCs w:val="22"/>
        </w:rPr>
      </w:pPr>
      <w:r w:rsidRPr="00092DB4">
        <w:rPr>
          <w:b/>
          <w:sz w:val="22"/>
          <w:szCs w:val="22"/>
        </w:rPr>
        <w:t>Презентация.</w:t>
      </w:r>
      <w:r w:rsidRPr="00092DB4">
        <w:rPr>
          <w:bCs/>
          <w:sz w:val="22"/>
          <w:szCs w:val="22"/>
        </w:rPr>
        <w:t xml:space="preserve"> Необходимо сделать не менее 10 слайдов и не более 20 слайдов, включая слайд с благодарностью. На первом слайде указать тему и вашу фамилию, имя, номер группы. Во втором слайде план вашей презентации, раскрывающий тему. Далее по вопросам. Не загружайте слайды текстами, обозначайте самое основное с применением смарт вставок, схем. Используйте картинки формата PNG высокого качества. Текст не должен превышать 50 % на слайде от общего содержания. Размер шифра для заглавия – </w:t>
      </w:r>
      <w:proofErr w:type="gramStart"/>
      <w:r w:rsidRPr="00092DB4">
        <w:rPr>
          <w:bCs/>
          <w:sz w:val="22"/>
          <w:szCs w:val="22"/>
        </w:rPr>
        <w:t>24-54</w:t>
      </w:r>
      <w:proofErr w:type="gramEnd"/>
      <w:r w:rsidRPr="00092DB4">
        <w:rPr>
          <w:bCs/>
          <w:sz w:val="22"/>
          <w:szCs w:val="22"/>
        </w:rPr>
        <w:t>, для основного текста – 18-36. Количество строк 7, количество слов в предложении не более 7 на слайде. Цветовая гамма должна быть гармоничной. Слайды должны быть логично взаимосвязаны.  Как минимум 3 слайда с картинками,1 со схемой. В тексте не должно быть грамматических ошибок. Обязательно указывать ссылки на использованные источники.</w:t>
      </w:r>
    </w:p>
    <w:p w14:paraId="73D163D5" w14:textId="77777777" w:rsidR="00092DB4" w:rsidRDefault="00092DB4" w:rsidP="00092DB4">
      <w:pPr>
        <w:jc w:val="both"/>
        <w:rPr>
          <w:b/>
          <w:sz w:val="22"/>
          <w:szCs w:val="22"/>
        </w:rPr>
      </w:pPr>
    </w:p>
    <w:p w14:paraId="05F4D6EB" w14:textId="282CE6CA" w:rsidR="00973BF4" w:rsidRPr="00444183" w:rsidRDefault="00973BF4" w:rsidP="00444183">
      <w:pPr>
        <w:jc w:val="both"/>
        <w:rPr>
          <w:b/>
          <w:sz w:val="22"/>
          <w:szCs w:val="22"/>
        </w:rPr>
      </w:pPr>
      <w:r w:rsidRPr="00444183">
        <w:rPr>
          <w:b/>
          <w:sz w:val="22"/>
          <w:szCs w:val="22"/>
        </w:rPr>
        <w:t>Рекомендуемая литература</w:t>
      </w:r>
    </w:p>
    <w:p w14:paraId="35D9E603" w14:textId="77777777" w:rsidR="005A5A65" w:rsidRPr="005A5A65" w:rsidRDefault="00973BF4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444183">
        <w:rPr>
          <w:sz w:val="22"/>
          <w:szCs w:val="22"/>
        </w:rPr>
        <w:t xml:space="preserve">1. </w:t>
      </w:r>
      <w:r w:rsidRPr="00444183">
        <w:rPr>
          <w:spacing w:val="16"/>
          <w:sz w:val="22"/>
          <w:szCs w:val="22"/>
        </w:rPr>
        <w:t xml:space="preserve"> </w:t>
      </w:r>
      <w:r w:rsidR="005A5A65" w:rsidRPr="005A5A65">
        <w:rPr>
          <w:spacing w:val="16"/>
          <w:sz w:val="22"/>
          <w:szCs w:val="22"/>
        </w:rPr>
        <w:t xml:space="preserve">1.  Матвеева, Т. А.  Таможенное </w:t>
      </w:r>
      <w:proofErr w:type="gramStart"/>
      <w:r w:rsidR="005A5A65" w:rsidRPr="005A5A65">
        <w:rPr>
          <w:spacing w:val="16"/>
          <w:sz w:val="22"/>
          <w:szCs w:val="22"/>
        </w:rPr>
        <w:t>право :</w:t>
      </w:r>
      <w:proofErr w:type="gramEnd"/>
      <w:r w:rsidR="005A5A65" w:rsidRPr="005A5A65">
        <w:rPr>
          <w:spacing w:val="16"/>
          <w:sz w:val="22"/>
          <w:szCs w:val="22"/>
        </w:rPr>
        <w:t xml:space="preserve"> учебное пособие для вузов / Т. А. Матвеева. — 3-е изд., </w:t>
      </w:r>
      <w:proofErr w:type="spellStart"/>
      <w:r w:rsidR="005A5A65" w:rsidRPr="005A5A65">
        <w:rPr>
          <w:spacing w:val="16"/>
          <w:sz w:val="22"/>
          <w:szCs w:val="22"/>
        </w:rPr>
        <w:t>перераб</w:t>
      </w:r>
      <w:proofErr w:type="spellEnd"/>
      <w:r w:rsidR="005A5A65" w:rsidRPr="005A5A65">
        <w:rPr>
          <w:spacing w:val="16"/>
          <w:sz w:val="22"/>
          <w:szCs w:val="22"/>
        </w:rPr>
        <w:t xml:space="preserve">. и доп. — </w:t>
      </w:r>
      <w:proofErr w:type="gramStart"/>
      <w:r w:rsidR="005A5A65" w:rsidRPr="005A5A65">
        <w:rPr>
          <w:spacing w:val="16"/>
          <w:sz w:val="22"/>
          <w:szCs w:val="22"/>
        </w:rPr>
        <w:t>Москва :</w:t>
      </w:r>
      <w:proofErr w:type="gramEnd"/>
      <w:r w:rsidR="005A5A65" w:rsidRPr="005A5A65">
        <w:rPr>
          <w:spacing w:val="16"/>
          <w:sz w:val="22"/>
          <w:szCs w:val="22"/>
        </w:rPr>
        <w:t xml:space="preserve"> Издательство </w:t>
      </w:r>
      <w:proofErr w:type="spellStart"/>
      <w:r w:rsidR="005A5A65" w:rsidRPr="005A5A65">
        <w:rPr>
          <w:spacing w:val="16"/>
          <w:sz w:val="22"/>
          <w:szCs w:val="22"/>
        </w:rPr>
        <w:t>Юрайт</w:t>
      </w:r>
      <w:proofErr w:type="spellEnd"/>
      <w:r w:rsidR="005A5A65" w:rsidRPr="005A5A65">
        <w:rPr>
          <w:spacing w:val="16"/>
          <w:sz w:val="22"/>
          <w:szCs w:val="22"/>
        </w:rPr>
        <w:t xml:space="preserve">, 2023. — 244 с. — (Высшее образование). — ISBN 978-5-534-16782-5. — </w:t>
      </w:r>
      <w:proofErr w:type="gramStart"/>
      <w:r w:rsidR="005A5A65" w:rsidRPr="005A5A65">
        <w:rPr>
          <w:spacing w:val="16"/>
          <w:sz w:val="22"/>
          <w:szCs w:val="22"/>
        </w:rPr>
        <w:t>Текст :</w:t>
      </w:r>
      <w:proofErr w:type="gramEnd"/>
      <w:r w:rsidR="005A5A65" w:rsidRPr="005A5A65">
        <w:rPr>
          <w:spacing w:val="16"/>
          <w:sz w:val="22"/>
          <w:szCs w:val="22"/>
        </w:rPr>
        <w:t xml:space="preserve"> электронный // Образовательная платформа </w:t>
      </w:r>
      <w:proofErr w:type="spellStart"/>
      <w:r w:rsidR="005A5A65" w:rsidRPr="005A5A65">
        <w:rPr>
          <w:spacing w:val="16"/>
          <w:sz w:val="22"/>
          <w:szCs w:val="22"/>
        </w:rPr>
        <w:t>Юрайт</w:t>
      </w:r>
      <w:proofErr w:type="spellEnd"/>
      <w:r w:rsidR="005A5A65" w:rsidRPr="005A5A65">
        <w:rPr>
          <w:spacing w:val="16"/>
          <w:sz w:val="22"/>
          <w:szCs w:val="22"/>
        </w:rPr>
        <w:t xml:space="preserve"> [сайт]. — URL: https://urait.ru/bcode/531692</w:t>
      </w:r>
    </w:p>
    <w:p w14:paraId="0359D8D6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 xml:space="preserve">2. Таможенное </w:t>
      </w:r>
      <w:proofErr w:type="gramStart"/>
      <w:r w:rsidRPr="005A5A65">
        <w:rPr>
          <w:spacing w:val="16"/>
          <w:sz w:val="22"/>
          <w:szCs w:val="22"/>
        </w:rPr>
        <w:t>право :</w:t>
      </w:r>
      <w:proofErr w:type="gramEnd"/>
      <w:r w:rsidRPr="005A5A65">
        <w:rPr>
          <w:spacing w:val="16"/>
          <w:sz w:val="22"/>
          <w:szCs w:val="22"/>
        </w:rPr>
        <w:t xml:space="preserve"> учебник / [Бакаева О. Ю., </w:t>
      </w:r>
      <w:proofErr w:type="spellStart"/>
      <w:r w:rsidRPr="005A5A65">
        <w:rPr>
          <w:spacing w:val="16"/>
          <w:sz w:val="22"/>
          <w:szCs w:val="22"/>
        </w:rPr>
        <w:t>Лайченкова</w:t>
      </w:r>
      <w:proofErr w:type="spellEnd"/>
      <w:r w:rsidRPr="005A5A65">
        <w:rPr>
          <w:spacing w:val="16"/>
          <w:sz w:val="22"/>
          <w:szCs w:val="22"/>
        </w:rPr>
        <w:t xml:space="preserve"> Н. Н., Литвинова Ю.М. и др.] ; отв. ред. О. Ю. Бакаева. – 3-е издание, переработанное и дополненное. – </w:t>
      </w:r>
      <w:proofErr w:type="gramStart"/>
      <w:r w:rsidRPr="005A5A65">
        <w:rPr>
          <w:spacing w:val="16"/>
          <w:sz w:val="22"/>
          <w:szCs w:val="22"/>
        </w:rPr>
        <w:t>Москва :</w:t>
      </w:r>
      <w:proofErr w:type="gramEnd"/>
      <w:r w:rsidRPr="005A5A65">
        <w:rPr>
          <w:spacing w:val="16"/>
          <w:sz w:val="22"/>
          <w:szCs w:val="22"/>
        </w:rPr>
        <w:t xml:space="preserve"> Норма : Инфра-М, 2020. – 591 с. – ISBN 978-5-91768-641-7 (Норма). – ISBN 978-5-16-015104-5 (Инфра-М). – То же электрон. версия на сайте URL: https://znanium.com/catalog/product/1044715</w:t>
      </w:r>
    </w:p>
    <w:p w14:paraId="28E031C1" w14:textId="77777777" w:rsidR="005A5A65" w:rsidRPr="005A5A65" w:rsidRDefault="005A5A65" w:rsidP="005A5A65">
      <w:pPr>
        <w:pStyle w:val="1"/>
        <w:shd w:val="clear" w:color="auto" w:fill="FFFFFF"/>
        <w:rPr>
          <w:spacing w:val="16"/>
          <w:sz w:val="22"/>
          <w:szCs w:val="22"/>
        </w:rPr>
      </w:pPr>
      <w:r w:rsidRPr="005A5A65">
        <w:rPr>
          <w:spacing w:val="16"/>
          <w:sz w:val="22"/>
          <w:szCs w:val="22"/>
        </w:rPr>
        <w:t xml:space="preserve">3. Чернявский А.Г. Таможенное право. Учебник. – Москва: Издательство </w:t>
      </w:r>
      <w:proofErr w:type="spellStart"/>
      <w:r w:rsidRPr="005A5A65">
        <w:rPr>
          <w:spacing w:val="16"/>
          <w:sz w:val="22"/>
          <w:szCs w:val="22"/>
        </w:rPr>
        <w:t>Кнорус</w:t>
      </w:r>
      <w:proofErr w:type="spellEnd"/>
      <w:r w:rsidRPr="005A5A65">
        <w:rPr>
          <w:spacing w:val="16"/>
          <w:sz w:val="22"/>
          <w:szCs w:val="22"/>
        </w:rPr>
        <w:t>, 2021 ж., 586 бет.</w:t>
      </w:r>
    </w:p>
    <w:p w14:paraId="5E1767AB" w14:textId="3BE192CE" w:rsidR="00973BF4" w:rsidRPr="00444183" w:rsidRDefault="005A5A65" w:rsidP="005A5A65">
      <w:pPr>
        <w:pStyle w:val="1"/>
        <w:shd w:val="clear" w:color="auto" w:fill="FFFFFF"/>
      </w:pPr>
      <w:r w:rsidRPr="005A5A65">
        <w:rPr>
          <w:spacing w:val="16"/>
          <w:sz w:val="22"/>
          <w:szCs w:val="22"/>
        </w:rPr>
        <w:t xml:space="preserve">4. Алибеков С.Т. Таможенное право </w:t>
      </w:r>
      <w:proofErr w:type="gramStart"/>
      <w:r w:rsidRPr="005A5A65">
        <w:rPr>
          <w:spacing w:val="16"/>
          <w:sz w:val="22"/>
          <w:szCs w:val="22"/>
        </w:rPr>
        <w:t>в  Республике</w:t>
      </w:r>
      <w:proofErr w:type="gramEnd"/>
      <w:r w:rsidRPr="005A5A65">
        <w:rPr>
          <w:spacing w:val="16"/>
          <w:sz w:val="22"/>
          <w:szCs w:val="22"/>
        </w:rPr>
        <w:t xml:space="preserve"> Казахстан. Учебник - Электрон. - </w:t>
      </w:r>
      <w:proofErr w:type="gramStart"/>
      <w:r w:rsidRPr="005A5A65">
        <w:rPr>
          <w:spacing w:val="16"/>
          <w:sz w:val="22"/>
          <w:szCs w:val="22"/>
        </w:rPr>
        <w:t>Алматы :</w:t>
      </w:r>
      <w:proofErr w:type="gramEnd"/>
      <w:r w:rsidRPr="005A5A65">
        <w:rPr>
          <w:spacing w:val="16"/>
          <w:sz w:val="22"/>
          <w:szCs w:val="22"/>
        </w:rPr>
        <w:t xml:space="preserve"> </w:t>
      </w:r>
      <w:proofErr w:type="spellStart"/>
      <w:r w:rsidRPr="005A5A65">
        <w:rPr>
          <w:spacing w:val="16"/>
          <w:sz w:val="22"/>
          <w:szCs w:val="22"/>
        </w:rPr>
        <w:t>КазУМО</w:t>
      </w:r>
      <w:proofErr w:type="spellEnd"/>
      <w:r w:rsidRPr="005A5A65">
        <w:rPr>
          <w:spacing w:val="16"/>
          <w:sz w:val="22"/>
          <w:szCs w:val="22"/>
        </w:rPr>
        <w:t xml:space="preserve"> и МЯ, 2014г.</w:t>
      </w:r>
    </w:p>
    <w:p w14:paraId="42F0FA8A" w14:textId="77777777" w:rsidR="003B268C" w:rsidRPr="00444183" w:rsidRDefault="00973BF4" w:rsidP="00444183">
      <w:pPr>
        <w:jc w:val="both"/>
        <w:rPr>
          <w:sz w:val="22"/>
          <w:szCs w:val="22"/>
        </w:rPr>
      </w:pPr>
      <w:r w:rsidRPr="00444183">
        <w:rPr>
          <w:sz w:val="22"/>
          <w:szCs w:val="22"/>
        </w:rPr>
        <w:t xml:space="preserve">Учебный материал: тезисы лекций, видео-лекции, методические рекомендации по подготовке к семинарским занятиям, СРС и </w:t>
      </w:r>
      <w:proofErr w:type="gramStart"/>
      <w:r w:rsidRPr="00444183">
        <w:rPr>
          <w:sz w:val="22"/>
          <w:szCs w:val="22"/>
        </w:rPr>
        <w:t>т.п.</w:t>
      </w:r>
      <w:proofErr w:type="gramEnd"/>
      <w:r w:rsidRPr="00444183">
        <w:rPr>
          <w:sz w:val="22"/>
          <w:szCs w:val="22"/>
        </w:rPr>
        <w:t xml:space="preserve">, доступные на сайте </w:t>
      </w:r>
      <w:hyperlink r:id="rId7" w:history="1">
        <w:r w:rsidRPr="00444183">
          <w:rPr>
            <w:rStyle w:val="a8"/>
            <w:sz w:val="22"/>
            <w:szCs w:val="22"/>
          </w:rPr>
          <w:t>www.univer.kaznu.kz</w:t>
        </w:r>
      </w:hyperlink>
      <w:r w:rsidRPr="00444183">
        <w:rPr>
          <w:sz w:val="22"/>
          <w:szCs w:val="22"/>
        </w:rPr>
        <w:t xml:space="preserve"> в разделе УМКД.</w:t>
      </w:r>
    </w:p>
    <w:p w14:paraId="31C85DCB" w14:textId="77777777" w:rsidR="008364A1" w:rsidRPr="00444183" w:rsidRDefault="008364A1" w:rsidP="00444183">
      <w:pPr>
        <w:tabs>
          <w:tab w:val="left" w:pos="709"/>
        </w:tabs>
        <w:jc w:val="both"/>
        <w:rPr>
          <w:sz w:val="22"/>
          <w:szCs w:val="22"/>
        </w:rPr>
      </w:pPr>
    </w:p>
    <w:p w14:paraId="6EC31088" w14:textId="77777777" w:rsidR="00696006" w:rsidRPr="00444183" w:rsidRDefault="00696006" w:rsidP="00444183">
      <w:pPr>
        <w:pStyle w:val="2"/>
        <w:tabs>
          <w:tab w:val="left" w:pos="709"/>
        </w:tabs>
        <w:rPr>
          <w:b w:val="0"/>
          <w:sz w:val="22"/>
          <w:szCs w:val="22"/>
        </w:rPr>
      </w:pPr>
    </w:p>
    <w:p w14:paraId="4C5E1ECD" w14:textId="77777777" w:rsidR="00696006" w:rsidRPr="00444183" w:rsidRDefault="00696006" w:rsidP="00444183">
      <w:pPr>
        <w:pStyle w:val="2"/>
        <w:rPr>
          <w:b w:val="0"/>
          <w:sz w:val="22"/>
          <w:szCs w:val="22"/>
        </w:rPr>
      </w:pPr>
    </w:p>
    <w:p w14:paraId="51D07FCE" w14:textId="77777777" w:rsidR="00696006" w:rsidRPr="00444183" w:rsidRDefault="00696006" w:rsidP="00444183">
      <w:pPr>
        <w:pStyle w:val="2"/>
        <w:rPr>
          <w:b w:val="0"/>
          <w:sz w:val="22"/>
          <w:szCs w:val="22"/>
        </w:rPr>
      </w:pPr>
    </w:p>
    <w:p w14:paraId="46C3D9CD" w14:textId="77777777" w:rsidR="00696006" w:rsidRPr="00444183" w:rsidRDefault="00696006" w:rsidP="00444183">
      <w:pPr>
        <w:pStyle w:val="2"/>
        <w:rPr>
          <w:sz w:val="22"/>
          <w:szCs w:val="22"/>
        </w:rPr>
      </w:pPr>
    </w:p>
    <w:p w14:paraId="628770C0" w14:textId="77777777" w:rsidR="00696006" w:rsidRPr="00444183" w:rsidRDefault="00696006" w:rsidP="00444183">
      <w:pPr>
        <w:pStyle w:val="2"/>
        <w:rPr>
          <w:sz w:val="22"/>
          <w:szCs w:val="22"/>
        </w:rPr>
      </w:pPr>
    </w:p>
    <w:p w14:paraId="00FD6972" w14:textId="77777777" w:rsidR="00696006" w:rsidRPr="00444183" w:rsidRDefault="00696006" w:rsidP="00444183">
      <w:pPr>
        <w:pStyle w:val="2"/>
        <w:rPr>
          <w:sz w:val="22"/>
          <w:szCs w:val="22"/>
        </w:rPr>
      </w:pPr>
    </w:p>
    <w:p w14:paraId="14C2D8EA" w14:textId="77777777" w:rsidR="00696006" w:rsidRPr="00444183" w:rsidRDefault="00696006" w:rsidP="00444183">
      <w:pPr>
        <w:pStyle w:val="2"/>
        <w:rPr>
          <w:sz w:val="22"/>
          <w:szCs w:val="22"/>
        </w:rPr>
      </w:pPr>
    </w:p>
    <w:p w14:paraId="120839B7" w14:textId="77777777" w:rsidR="00696006" w:rsidRPr="00444183" w:rsidRDefault="00696006" w:rsidP="00444183">
      <w:pPr>
        <w:pStyle w:val="2"/>
        <w:rPr>
          <w:sz w:val="22"/>
          <w:szCs w:val="22"/>
        </w:rPr>
      </w:pPr>
    </w:p>
    <w:sectPr w:rsidR="00696006" w:rsidRPr="00444183" w:rsidSect="00444183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DF0CD" w14:textId="77777777" w:rsidR="006145A4" w:rsidRDefault="006145A4">
      <w:r>
        <w:separator/>
      </w:r>
    </w:p>
  </w:endnote>
  <w:endnote w:type="continuationSeparator" w:id="0">
    <w:p w14:paraId="21F2977B" w14:textId="77777777" w:rsidR="006145A4" w:rsidRDefault="0061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3B513" w14:textId="77777777" w:rsidR="006145A4" w:rsidRDefault="006145A4">
      <w:r>
        <w:separator/>
      </w:r>
    </w:p>
  </w:footnote>
  <w:footnote w:type="continuationSeparator" w:id="0">
    <w:p w14:paraId="325ED17F" w14:textId="77777777" w:rsidR="006145A4" w:rsidRDefault="00614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04AD" w14:textId="77777777" w:rsidR="000D265F" w:rsidRDefault="000D265F">
    <w:pPr>
      <w:pStyle w:val="a5"/>
    </w:pPr>
    <w:r>
      <w:t xml:space="preserve">Учебно-методический комплекс </w:t>
    </w:r>
    <w:proofErr w:type="spellStart"/>
    <w:r>
      <w:t>КазНУ</w:t>
    </w:r>
    <w:proofErr w:type="spellEnd"/>
    <w:r>
      <w:t xml:space="preserve"> им. Аль-Фараби                                   стр. </w:t>
    </w:r>
    <w:r>
      <w:fldChar w:fldCharType="begin"/>
    </w:r>
    <w:r>
      <w:instrText xml:space="preserve"> PAGE </w:instrText>
    </w:r>
    <w:r>
      <w:fldChar w:fldCharType="separate"/>
    </w:r>
    <w:r w:rsidR="00A7043B">
      <w:rPr>
        <w:noProof/>
      </w:rPr>
      <w:t>6</w:t>
    </w:r>
    <w:r>
      <w:rPr>
        <w:noProof/>
      </w:rPr>
      <w:fldChar w:fldCharType="end"/>
    </w:r>
    <w:r>
      <w:t xml:space="preserve"> из </w:t>
    </w:r>
    <w:fldSimple w:instr=" NUMPAGES ">
      <w:r w:rsidR="00A7043B">
        <w:rPr>
          <w:noProof/>
        </w:rPr>
        <w:t>6</w:t>
      </w:r>
    </w:fldSimple>
  </w:p>
  <w:p w14:paraId="2064184C" w14:textId="77777777" w:rsidR="000D265F" w:rsidRDefault="000D265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F16"/>
    <w:multiLevelType w:val="hybridMultilevel"/>
    <w:tmpl w:val="82D6C6EA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C4756C"/>
    <w:multiLevelType w:val="hybridMultilevel"/>
    <w:tmpl w:val="A190C216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772AE"/>
    <w:multiLevelType w:val="hybridMultilevel"/>
    <w:tmpl w:val="84DC6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53CD7"/>
    <w:multiLevelType w:val="hybridMultilevel"/>
    <w:tmpl w:val="7C24E5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3072EE7"/>
    <w:multiLevelType w:val="hybridMultilevel"/>
    <w:tmpl w:val="3BA0E1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040988"/>
    <w:multiLevelType w:val="hybridMultilevel"/>
    <w:tmpl w:val="BE4C0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0C0A13"/>
    <w:multiLevelType w:val="hybridMultilevel"/>
    <w:tmpl w:val="6C5EDF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733B20"/>
    <w:multiLevelType w:val="hybridMultilevel"/>
    <w:tmpl w:val="13D2E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C3C11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72BE4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97BCE"/>
    <w:multiLevelType w:val="hybridMultilevel"/>
    <w:tmpl w:val="D0642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89097D"/>
    <w:multiLevelType w:val="hybridMultilevel"/>
    <w:tmpl w:val="4740E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3A7EBE"/>
    <w:multiLevelType w:val="hybridMultilevel"/>
    <w:tmpl w:val="2698D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3018F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D79F3"/>
    <w:multiLevelType w:val="hybridMultilevel"/>
    <w:tmpl w:val="A91281E4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57CA8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118CE"/>
    <w:multiLevelType w:val="hybridMultilevel"/>
    <w:tmpl w:val="80060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34C68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31412"/>
    <w:multiLevelType w:val="hybridMultilevel"/>
    <w:tmpl w:val="1FC05DE4"/>
    <w:lvl w:ilvl="0" w:tplc="852A1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70546"/>
    <w:multiLevelType w:val="hybridMultilevel"/>
    <w:tmpl w:val="0EECE196"/>
    <w:lvl w:ilvl="0" w:tplc="D4BE1052">
      <w:start w:val="1"/>
      <w:numFmt w:val="decimal"/>
      <w:lvlText w:val="%1."/>
      <w:lvlJc w:val="left"/>
      <w:pPr>
        <w:ind w:left="99" w:hanging="709"/>
      </w:pPr>
      <w:rPr>
        <w:rFonts w:ascii="Times New Roman" w:eastAsia="Times New Roman" w:hAnsi="Times New Roman" w:hint="default"/>
        <w:sz w:val="24"/>
        <w:szCs w:val="24"/>
      </w:rPr>
    </w:lvl>
    <w:lvl w:ilvl="1" w:tplc="98CE8C2E">
      <w:start w:val="1"/>
      <w:numFmt w:val="bullet"/>
      <w:lvlText w:val="•"/>
      <w:lvlJc w:val="left"/>
      <w:pPr>
        <w:ind w:left="892" w:hanging="709"/>
      </w:pPr>
      <w:rPr>
        <w:rFonts w:hint="default"/>
      </w:rPr>
    </w:lvl>
    <w:lvl w:ilvl="2" w:tplc="5E708C52">
      <w:start w:val="1"/>
      <w:numFmt w:val="bullet"/>
      <w:lvlText w:val="•"/>
      <w:lvlJc w:val="left"/>
      <w:pPr>
        <w:ind w:left="1685" w:hanging="709"/>
      </w:pPr>
      <w:rPr>
        <w:rFonts w:hint="default"/>
      </w:rPr>
    </w:lvl>
    <w:lvl w:ilvl="3" w:tplc="C0260550">
      <w:start w:val="1"/>
      <w:numFmt w:val="bullet"/>
      <w:lvlText w:val="•"/>
      <w:lvlJc w:val="left"/>
      <w:pPr>
        <w:ind w:left="2478" w:hanging="709"/>
      </w:pPr>
      <w:rPr>
        <w:rFonts w:hint="default"/>
      </w:rPr>
    </w:lvl>
    <w:lvl w:ilvl="4" w:tplc="12A49010">
      <w:start w:val="1"/>
      <w:numFmt w:val="bullet"/>
      <w:lvlText w:val="•"/>
      <w:lvlJc w:val="left"/>
      <w:pPr>
        <w:ind w:left="3270" w:hanging="709"/>
      </w:pPr>
      <w:rPr>
        <w:rFonts w:hint="default"/>
      </w:rPr>
    </w:lvl>
    <w:lvl w:ilvl="5" w:tplc="41141134">
      <w:start w:val="1"/>
      <w:numFmt w:val="bullet"/>
      <w:lvlText w:val="•"/>
      <w:lvlJc w:val="left"/>
      <w:pPr>
        <w:ind w:left="4063" w:hanging="709"/>
      </w:pPr>
      <w:rPr>
        <w:rFonts w:hint="default"/>
      </w:rPr>
    </w:lvl>
    <w:lvl w:ilvl="6" w:tplc="42505B38">
      <w:start w:val="1"/>
      <w:numFmt w:val="bullet"/>
      <w:lvlText w:val="•"/>
      <w:lvlJc w:val="left"/>
      <w:pPr>
        <w:ind w:left="4856" w:hanging="709"/>
      </w:pPr>
      <w:rPr>
        <w:rFonts w:hint="default"/>
      </w:rPr>
    </w:lvl>
    <w:lvl w:ilvl="7" w:tplc="F72615C8">
      <w:start w:val="1"/>
      <w:numFmt w:val="bullet"/>
      <w:lvlText w:val="•"/>
      <w:lvlJc w:val="left"/>
      <w:pPr>
        <w:ind w:left="5649" w:hanging="709"/>
      </w:pPr>
      <w:rPr>
        <w:rFonts w:hint="default"/>
      </w:rPr>
    </w:lvl>
    <w:lvl w:ilvl="8" w:tplc="0B8AFEBA">
      <w:start w:val="1"/>
      <w:numFmt w:val="bullet"/>
      <w:lvlText w:val="•"/>
      <w:lvlJc w:val="left"/>
      <w:pPr>
        <w:ind w:left="6442" w:hanging="709"/>
      </w:pPr>
      <w:rPr>
        <w:rFonts w:hint="default"/>
      </w:rPr>
    </w:lvl>
  </w:abstractNum>
  <w:abstractNum w:abstractNumId="20" w15:restartNumberingAfterBreak="0">
    <w:nsid w:val="355E04CC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A4B0C"/>
    <w:multiLevelType w:val="hybridMultilevel"/>
    <w:tmpl w:val="3C644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D5D80"/>
    <w:multiLevelType w:val="hybridMultilevel"/>
    <w:tmpl w:val="715A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E603E"/>
    <w:multiLevelType w:val="hybridMultilevel"/>
    <w:tmpl w:val="F01606BC"/>
    <w:lvl w:ilvl="0" w:tplc="0419000F">
      <w:start w:val="1"/>
      <w:numFmt w:val="decimal"/>
      <w:lvlText w:val="%1."/>
      <w:lvlJc w:val="left"/>
      <w:pPr>
        <w:tabs>
          <w:tab w:val="num" w:pos="225"/>
        </w:tabs>
        <w:ind w:left="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abstractNum w:abstractNumId="24" w15:restartNumberingAfterBreak="0">
    <w:nsid w:val="4CA92DB3"/>
    <w:multiLevelType w:val="multilevel"/>
    <w:tmpl w:val="5A3AF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8713F9A"/>
    <w:multiLevelType w:val="hybridMultilevel"/>
    <w:tmpl w:val="B31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718F7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C422E"/>
    <w:multiLevelType w:val="hybridMultilevel"/>
    <w:tmpl w:val="5630D3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647402"/>
    <w:multiLevelType w:val="hybridMultilevel"/>
    <w:tmpl w:val="631812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1776F99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917AE"/>
    <w:multiLevelType w:val="hybridMultilevel"/>
    <w:tmpl w:val="FB40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93B19"/>
    <w:multiLevelType w:val="hybridMultilevel"/>
    <w:tmpl w:val="AF5E5744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541731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8663B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F954D6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163AB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800351">
    <w:abstractNumId w:val="4"/>
  </w:num>
  <w:num w:numId="2" w16cid:durableId="1984507790">
    <w:abstractNumId w:val="27"/>
  </w:num>
  <w:num w:numId="3" w16cid:durableId="1436515412">
    <w:abstractNumId w:val="5"/>
  </w:num>
  <w:num w:numId="4" w16cid:durableId="1084228205">
    <w:abstractNumId w:val="6"/>
  </w:num>
  <w:num w:numId="5" w16cid:durableId="1281256505">
    <w:abstractNumId w:val="11"/>
  </w:num>
  <w:num w:numId="6" w16cid:durableId="1757940270">
    <w:abstractNumId w:val="23"/>
  </w:num>
  <w:num w:numId="7" w16cid:durableId="1944528913">
    <w:abstractNumId w:val="28"/>
  </w:num>
  <w:num w:numId="8" w16cid:durableId="866679043">
    <w:abstractNumId w:val="10"/>
  </w:num>
  <w:num w:numId="9" w16cid:durableId="3897901">
    <w:abstractNumId w:val="3"/>
  </w:num>
  <w:num w:numId="10" w16cid:durableId="371074591">
    <w:abstractNumId w:val="16"/>
  </w:num>
  <w:num w:numId="11" w16cid:durableId="1514225228">
    <w:abstractNumId w:val="2"/>
  </w:num>
  <w:num w:numId="12" w16cid:durableId="927929029">
    <w:abstractNumId w:val="7"/>
  </w:num>
  <w:num w:numId="13" w16cid:durableId="1279332117">
    <w:abstractNumId w:val="21"/>
  </w:num>
  <w:num w:numId="14" w16cid:durableId="1146119930">
    <w:abstractNumId w:val="22"/>
  </w:num>
  <w:num w:numId="15" w16cid:durableId="2053840415">
    <w:abstractNumId w:val="18"/>
  </w:num>
  <w:num w:numId="16" w16cid:durableId="1887062633">
    <w:abstractNumId w:val="30"/>
  </w:num>
  <w:num w:numId="17" w16cid:durableId="1125807547">
    <w:abstractNumId w:val="24"/>
  </w:num>
  <w:num w:numId="18" w16cid:durableId="753740555">
    <w:abstractNumId w:val="0"/>
  </w:num>
  <w:num w:numId="19" w16cid:durableId="1317414146">
    <w:abstractNumId w:val="9"/>
  </w:num>
  <w:num w:numId="20" w16cid:durableId="843476648">
    <w:abstractNumId w:val="12"/>
  </w:num>
  <w:num w:numId="21" w16cid:durableId="1595169680">
    <w:abstractNumId w:val="14"/>
  </w:num>
  <w:num w:numId="22" w16cid:durableId="838694486">
    <w:abstractNumId w:val="1"/>
  </w:num>
  <w:num w:numId="23" w16cid:durableId="366491718">
    <w:abstractNumId w:val="31"/>
  </w:num>
  <w:num w:numId="24" w16cid:durableId="1791513222">
    <w:abstractNumId w:val="25"/>
  </w:num>
  <w:num w:numId="25" w16cid:durableId="206458773">
    <w:abstractNumId w:val="19"/>
  </w:num>
  <w:num w:numId="26" w16cid:durableId="1431006055">
    <w:abstractNumId w:val="20"/>
  </w:num>
  <w:num w:numId="27" w16cid:durableId="2111005928">
    <w:abstractNumId w:val="17"/>
  </w:num>
  <w:num w:numId="28" w16cid:durableId="2050688540">
    <w:abstractNumId w:val="33"/>
  </w:num>
  <w:num w:numId="29" w16cid:durableId="1714500494">
    <w:abstractNumId w:val="13"/>
  </w:num>
  <w:num w:numId="30" w16cid:durableId="1979414051">
    <w:abstractNumId w:val="34"/>
  </w:num>
  <w:num w:numId="31" w16cid:durableId="1973247745">
    <w:abstractNumId w:val="32"/>
  </w:num>
  <w:num w:numId="32" w16cid:durableId="180823341">
    <w:abstractNumId w:val="35"/>
  </w:num>
  <w:num w:numId="33" w16cid:durableId="483742654">
    <w:abstractNumId w:val="26"/>
  </w:num>
  <w:num w:numId="34" w16cid:durableId="1598827559">
    <w:abstractNumId w:val="29"/>
  </w:num>
  <w:num w:numId="35" w16cid:durableId="2071882134">
    <w:abstractNumId w:val="8"/>
  </w:num>
  <w:num w:numId="36" w16cid:durableId="1852524137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BA6"/>
    <w:rsid w:val="000248D5"/>
    <w:rsid w:val="00042E85"/>
    <w:rsid w:val="0008331A"/>
    <w:rsid w:val="00092DB4"/>
    <w:rsid w:val="00094173"/>
    <w:rsid w:val="000D265F"/>
    <w:rsid w:val="001337EB"/>
    <w:rsid w:val="0013532E"/>
    <w:rsid w:val="001428F0"/>
    <w:rsid w:val="001F10E3"/>
    <w:rsid w:val="002A33A4"/>
    <w:rsid w:val="002A59C9"/>
    <w:rsid w:val="003B268C"/>
    <w:rsid w:val="003D103C"/>
    <w:rsid w:val="003E5565"/>
    <w:rsid w:val="003E65C4"/>
    <w:rsid w:val="00411BD2"/>
    <w:rsid w:val="004249AC"/>
    <w:rsid w:val="00444183"/>
    <w:rsid w:val="004976B3"/>
    <w:rsid w:val="004A050C"/>
    <w:rsid w:val="004E43F7"/>
    <w:rsid w:val="00524429"/>
    <w:rsid w:val="00543CCE"/>
    <w:rsid w:val="00577C31"/>
    <w:rsid w:val="005A57CA"/>
    <w:rsid w:val="005A5A65"/>
    <w:rsid w:val="005B7EFD"/>
    <w:rsid w:val="006145A4"/>
    <w:rsid w:val="00641160"/>
    <w:rsid w:val="006539F0"/>
    <w:rsid w:val="00664BC2"/>
    <w:rsid w:val="00687FD4"/>
    <w:rsid w:val="00696006"/>
    <w:rsid w:val="00724891"/>
    <w:rsid w:val="00757D5A"/>
    <w:rsid w:val="007A0711"/>
    <w:rsid w:val="007B70DA"/>
    <w:rsid w:val="00810280"/>
    <w:rsid w:val="008364A1"/>
    <w:rsid w:val="008858D6"/>
    <w:rsid w:val="008C3011"/>
    <w:rsid w:val="00905390"/>
    <w:rsid w:val="0091462E"/>
    <w:rsid w:val="00917B7F"/>
    <w:rsid w:val="00973BF4"/>
    <w:rsid w:val="009A26E3"/>
    <w:rsid w:val="00A14658"/>
    <w:rsid w:val="00A7043B"/>
    <w:rsid w:val="00AB537A"/>
    <w:rsid w:val="00AD427D"/>
    <w:rsid w:val="00AE6DF2"/>
    <w:rsid w:val="00B1164F"/>
    <w:rsid w:val="00B327B2"/>
    <w:rsid w:val="00B95BA6"/>
    <w:rsid w:val="00BD5B2D"/>
    <w:rsid w:val="00BE0E99"/>
    <w:rsid w:val="00BE13F8"/>
    <w:rsid w:val="00C13488"/>
    <w:rsid w:val="00C20C2B"/>
    <w:rsid w:val="00CB33AC"/>
    <w:rsid w:val="00CE22E1"/>
    <w:rsid w:val="00D62A99"/>
    <w:rsid w:val="00E0438A"/>
    <w:rsid w:val="00E74627"/>
    <w:rsid w:val="00EC527B"/>
    <w:rsid w:val="00F00730"/>
    <w:rsid w:val="00F15030"/>
    <w:rsid w:val="00F3219D"/>
    <w:rsid w:val="00F56221"/>
    <w:rsid w:val="00F75E81"/>
    <w:rsid w:val="00FB1054"/>
    <w:rsid w:val="00FD0122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2E204"/>
  <w15:docId w15:val="{3585F92C-39E4-4EE7-950F-4D3CBC98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5BA6"/>
    <w:rPr>
      <w:sz w:val="24"/>
      <w:szCs w:val="24"/>
    </w:rPr>
  </w:style>
  <w:style w:type="paragraph" w:styleId="1">
    <w:name w:val="heading 1"/>
    <w:basedOn w:val="a"/>
    <w:next w:val="a"/>
    <w:qFormat/>
    <w:rsid w:val="00B95BA6"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75E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539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75E8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95BA6"/>
    <w:rPr>
      <w:sz w:val="28"/>
    </w:rPr>
  </w:style>
  <w:style w:type="paragraph" w:styleId="2">
    <w:name w:val="Body Text 2"/>
    <w:basedOn w:val="a"/>
    <w:rsid w:val="00B95BA6"/>
    <w:pPr>
      <w:jc w:val="both"/>
    </w:pPr>
    <w:rPr>
      <w:b/>
      <w:sz w:val="28"/>
      <w:szCs w:val="20"/>
    </w:rPr>
  </w:style>
  <w:style w:type="paragraph" w:styleId="a3">
    <w:name w:val="Body Text"/>
    <w:basedOn w:val="a"/>
    <w:rsid w:val="00B95BA6"/>
    <w:pPr>
      <w:jc w:val="both"/>
    </w:pPr>
    <w:rPr>
      <w:sz w:val="28"/>
      <w:szCs w:val="20"/>
    </w:rPr>
  </w:style>
  <w:style w:type="paragraph" w:customStyle="1" w:styleId="11">
    <w:name w:val="Заголовок 11"/>
    <w:basedOn w:val="10"/>
    <w:next w:val="10"/>
    <w:rsid w:val="00B95BA6"/>
    <w:pPr>
      <w:keepNext/>
      <w:jc w:val="center"/>
    </w:pPr>
    <w:rPr>
      <w:b/>
      <w:sz w:val="24"/>
    </w:rPr>
  </w:style>
  <w:style w:type="character" w:styleId="a4">
    <w:name w:val="page number"/>
    <w:basedOn w:val="a0"/>
    <w:rsid w:val="00B95BA6"/>
  </w:style>
  <w:style w:type="paragraph" w:styleId="a5">
    <w:name w:val="header"/>
    <w:basedOn w:val="a"/>
    <w:rsid w:val="00B95BA6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248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539F0"/>
    <w:pPr>
      <w:ind w:left="708"/>
    </w:pPr>
  </w:style>
  <w:style w:type="character" w:customStyle="1" w:styleId="50">
    <w:name w:val="Заголовок 5 Знак"/>
    <w:link w:val="5"/>
    <w:rsid w:val="006539F0"/>
    <w:rPr>
      <w:b/>
      <w:bCs/>
      <w:i/>
      <w:iCs/>
      <w:sz w:val="26"/>
      <w:szCs w:val="26"/>
    </w:rPr>
  </w:style>
  <w:style w:type="character" w:customStyle="1" w:styleId="30">
    <w:name w:val="Заголовок 3 Знак"/>
    <w:link w:val="3"/>
    <w:semiHidden/>
    <w:rsid w:val="00F75E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F75E81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3"/>
    <w:basedOn w:val="a"/>
    <w:link w:val="32"/>
    <w:rsid w:val="00F75E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75E81"/>
    <w:rPr>
      <w:sz w:val="16"/>
      <w:szCs w:val="16"/>
    </w:rPr>
  </w:style>
  <w:style w:type="character" w:customStyle="1" w:styleId="s0">
    <w:name w:val="s0"/>
    <w:basedOn w:val="a0"/>
    <w:rsid w:val="00BE0E99"/>
  </w:style>
  <w:style w:type="character" w:styleId="a8">
    <w:name w:val="Hyperlink"/>
    <w:basedOn w:val="a0"/>
    <w:uiPriority w:val="99"/>
    <w:semiHidden/>
    <w:unhideWhenUsed/>
    <w:rsid w:val="00BE13F8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BE13F8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character" w:customStyle="1" w:styleId="st">
    <w:name w:val="st"/>
    <w:rsid w:val="00BE13F8"/>
  </w:style>
  <w:style w:type="character" w:styleId="a9">
    <w:name w:val="Emphasis"/>
    <w:uiPriority w:val="20"/>
    <w:qFormat/>
    <w:rsid w:val="00BE13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ver.kazn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Учебно-методический комплекс КазНУ им</vt:lpstr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Учебно-методический комплекс КазНУ им</dc:title>
  <dc:creator>maria</dc:creator>
  <cp:lastModifiedBy>Қуандықов Қалдарбек Жүнісбайұлы</cp:lastModifiedBy>
  <cp:revision>9</cp:revision>
  <cp:lastPrinted>2017-08-22T11:40:00Z</cp:lastPrinted>
  <dcterms:created xsi:type="dcterms:W3CDTF">2020-03-31T06:09:00Z</dcterms:created>
  <dcterms:modified xsi:type="dcterms:W3CDTF">2023-08-31T04:58:00Z</dcterms:modified>
</cp:coreProperties>
</file>